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0A" w:rsidRDefault="007B663C">
      <w:r>
        <w:t>Week 5 – The Kneeling Position</w:t>
      </w:r>
    </w:p>
    <w:p w:rsidR="007B663C" w:rsidRDefault="00F3657B">
      <w:r>
        <w:t>The kneeling position can be a blessing or a curse. If you accept the fact that you a capable of shooting scores in the kneeling position that rival your prone scores you are well on your way to high scores.</w:t>
      </w:r>
    </w:p>
    <w:p w:rsidR="00F3657B" w:rsidRDefault="00F3657B">
      <w:r>
        <w:t>There are a series of definite steps which if taken and executed properly which lead to Olympic type scores.</w:t>
      </w:r>
    </w:p>
    <w:p w:rsidR="00F3657B" w:rsidRDefault="00F3657B" w:rsidP="00F3657B">
      <w:pPr>
        <w:pStyle w:val="ListParagraph"/>
        <w:numPr>
          <w:ilvl w:val="0"/>
          <w:numId w:val="2"/>
        </w:numPr>
      </w:pPr>
      <w:r>
        <w:t>Orient the body</w:t>
      </w:r>
    </w:p>
    <w:p w:rsidR="00F3657B" w:rsidRDefault="00F3657B" w:rsidP="00F3657B">
      <w:pPr>
        <w:pStyle w:val="ListParagraph"/>
        <w:numPr>
          <w:ilvl w:val="1"/>
          <w:numId w:val="2"/>
        </w:numPr>
      </w:pPr>
      <w:r>
        <w:t xml:space="preserve">Locate the </w:t>
      </w:r>
      <w:r w:rsidR="00D25389">
        <w:t>kneeling roll at 40-60 degrees to the line of fire.</w:t>
      </w:r>
    </w:p>
    <w:p w:rsidR="00D25389" w:rsidRDefault="00D25389" w:rsidP="00F3657B">
      <w:pPr>
        <w:pStyle w:val="ListParagraph"/>
        <w:numPr>
          <w:ilvl w:val="1"/>
          <w:numId w:val="2"/>
        </w:numPr>
      </w:pPr>
      <w:r>
        <w:t>Kneel by placing the right ankle over roll, keeping the right foot vertical.</w:t>
      </w:r>
    </w:p>
    <w:p w:rsidR="00F91DE1" w:rsidRDefault="00F91DE1" w:rsidP="00F91DE1">
      <w:pPr>
        <w:pStyle w:val="ListParagraph"/>
        <w:numPr>
          <w:ilvl w:val="2"/>
          <w:numId w:val="2"/>
        </w:numPr>
      </w:pPr>
      <w:r>
        <w:t>Keeping the right foot vertical will enhance stability.</w:t>
      </w:r>
    </w:p>
    <w:p w:rsidR="00DC0BDF" w:rsidRDefault="00DC0BDF" w:rsidP="00F91DE1">
      <w:pPr>
        <w:pStyle w:val="ListParagraph"/>
        <w:numPr>
          <w:ilvl w:val="2"/>
          <w:numId w:val="2"/>
        </w:numPr>
      </w:pPr>
      <w:r>
        <w:t>Loosening the laces on the right boot/shoe will release pressure on the instep.</w:t>
      </w:r>
    </w:p>
    <w:p w:rsidR="00DC0BDF" w:rsidRDefault="00DC0BDF" w:rsidP="00F91DE1">
      <w:pPr>
        <w:pStyle w:val="ListParagraph"/>
        <w:numPr>
          <w:ilvl w:val="2"/>
          <w:numId w:val="2"/>
        </w:numPr>
      </w:pPr>
      <w:r>
        <w:t>The angle of the right knee should be between 30 and 45 degrees.</w:t>
      </w:r>
      <w:bookmarkStart w:id="0" w:name="_GoBack"/>
      <w:bookmarkEnd w:id="0"/>
    </w:p>
    <w:p w:rsidR="00D25389" w:rsidRDefault="00D25389" w:rsidP="00F3657B">
      <w:pPr>
        <w:pStyle w:val="ListParagraph"/>
        <w:numPr>
          <w:ilvl w:val="1"/>
          <w:numId w:val="2"/>
        </w:numPr>
      </w:pPr>
      <w:r>
        <w:t>Sit on the right heel so that the spine is centered over the right heel.</w:t>
      </w:r>
    </w:p>
    <w:p w:rsidR="007B3269" w:rsidRDefault="007B3269" w:rsidP="007B3269">
      <w:pPr>
        <w:pStyle w:val="ListParagraph"/>
        <w:numPr>
          <w:ilvl w:val="2"/>
          <w:numId w:val="2"/>
        </w:numPr>
      </w:pPr>
      <w:r>
        <w:t>Sit with as much body weight as possible, relaxed and balanced, over heel and kneeling roll.</w:t>
      </w:r>
    </w:p>
    <w:p w:rsidR="000510DE" w:rsidRDefault="000510DE" w:rsidP="007B3269">
      <w:pPr>
        <w:pStyle w:val="ListParagraph"/>
        <w:numPr>
          <w:ilvl w:val="2"/>
          <w:numId w:val="2"/>
        </w:numPr>
      </w:pPr>
      <w:r>
        <w:t>Align and balance the shoulders and hips over the heel so that body tension is minimized….so that you’re relaxed and not working so hard.</w:t>
      </w:r>
    </w:p>
    <w:p w:rsidR="00885CD4" w:rsidRDefault="00885CD4" w:rsidP="007B3269">
      <w:pPr>
        <w:pStyle w:val="ListParagraph"/>
        <w:numPr>
          <w:ilvl w:val="2"/>
          <w:numId w:val="2"/>
        </w:numPr>
      </w:pPr>
      <w:r>
        <w:t>The shoulders are allowed to drop down and relax; the torso mus</w:t>
      </w:r>
      <w:r w:rsidR="00DC0BDF">
        <w:t>t not be kept erect or straight.  A lower downward slumping position provides a lower center of gravity and thereby a more stable controlled hold.</w:t>
      </w:r>
    </w:p>
    <w:p w:rsidR="00F91DE1" w:rsidRDefault="00F91DE1" w:rsidP="007B3269">
      <w:pPr>
        <w:pStyle w:val="ListParagraph"/>
        <w:numPr>
          <w:ilvl w:val="2"/>
          <w:numId w:val="2"/>
        </w:numPr>
      </w:pPr>
      <w:r>
        <w:t>Sitting up straight increases tension in the body causing early fatigue.</w:t>
      </w:r>
    </w:p>
    <w:p w:rsidR="000510DE" w:rsidRDefault="00D25389" w:rsidP="00217536">
      <w:pPr>
        <w:pStyle w:val="ListParagraph"/>
        <w:numPr>
          <w:ilvl w:val="1"/>
          <w:numId w:val="2"/>
        </w:numPr>
      </w:pPr>
      <w:r>
        <w:t>Locate the left leg forward, under the rifle so that lower leg is vertical or slightly forward.</w:t>
      </w:r>
    </w:p>
    <w:p w:rsidR="00F91DE1" w:rsidRDefault="00F91DE1" w:rsidP="00F91DE1">
      <w:pPr>
        <w:pStyle w:val="ListParagraph"/>
        <w:numPr>
          <w:ilvl w:val="2"/>
          <w:numId w:val="2"/>
        </w:numPr>
      </w:pPr>
      <w:r>
        <w:t>Pulling the lower left leg back shifts weight forward off the heel and reduces stability.</w:t>
      </w:r>
    </w:p>
    <w:p w:rsidR="00DC0BDF" w:rsidRDefault="00DC0BDF" w:rsidP="00F91DE1">
      <w:pPr>
        <w:pStyle w:val="ListParagraph"/>
        <w:numPr>
          <w:ilvl w:val="2"/>
          <w:numId w:val="2"/>
        </w:numPr>
      </w:pPr>
      <w:r>
        <w:t>Insure that the left leg is not tilted to the left or right.</w:t>
      </w:r>
    </w:p>
    <w:p w:rsidR="00D25389" w:rsidRDefault="00D25389" w:rsidP="00D25389">
      <w:pPr>
        <w:pStyle w:val="ListParagraph"/>
        <w:numPr>
          <w:ilvl w:val="0"/>
          <w:numId w:val="2"/>
        </w:numPr>
      </w:pPr>
      <w:r>
        <w:t xml:space="preserve">Attach sling to rifle but left it </w:t>
      </w:r>
      <w:proofErr w:type="gramStart"/>
      <w:r>
        <w:t>loose</w:t>
      </w:r>
      <w:proofErr w:type="gramEnd"/>
    </w:p>
    <w:p w:rsidR="00D25389" w:rsidRDefault="00D25389" w:rsidP="00D25389">
      <w:pPr>
        <w:pStyle w:val="ListParagraph"/>
        <w:numPr>
          <w:ilvl w:val="0"/>
          <w:numId w:val="2"/>
        </w:numPr>
      </w:pPr>
      <w:r>
        <w:t>Position the left elbow.</w:t>
      </w:r>
    </w:p>
    <w:p w:rsidR="00D25389" w:rsidRDefault="00D25389" w:rsidP="00D25389">
      <w:pPr>
        <w:pStyle w:val="ListParagraph"/>
        <w:numPr>
          <w:ilvl w:val="1"/>
          <w:numId w:val="2"/>
        </w:numPr>
      </w:pPr>
      <w:r>
        <w:t xml:space="preserve">With the </w:t>
      </w:r>
      <w:r w:rsidR="000143AE">
        <w:t>butt plate ‘in’ the shoulder &amp; weight back on the (right) heel</w:t>
      </w:r>
    </w:p>
    <w:p w:rsidR="000143AE" w:rsidRDefault="000143AE" w:rsidP="00D25389">
      <w:pPr>
        <w:pStyle w:val="ListParagraph"/>
        <w:numPr>
          <w:ilvl w:val="1"/>
          <w:numId w:val="2"/>
        </w:numPr>
      </w:pPr>
      <w:r>
        <w:t>Drop the left (support) elbow onto the knee or leg’</w:t>
      </w:r>
    </w:p>
    <w:p w:rsidR="003409AF" w:rsidRDefault="003409AF" w:rsidP="00D25389">
      <w:pPr>
        <w:pStyle w:val="ListParagraph"/>
        <w:numPr>
          <w:ilvl w:val="1"/>
          <w:numId w:val="2"/>
        </w:numPr>
      </w:pPr>
      <w:r>
        <w:t xml:space="preserve">The elbow position is the same for </w:t>
      </w:r>
      <w:r>
        <w:rPr>
          <w:u w:val="single"/>
        </w:rPr>
        <w:t>every</w:t>
      </w:r>
      <w:r>
        <w:t xml:space="preserve"> shot.</w:t>
      </w:r>
    </w:p>
    <w:p w:rsidR="000143AE" w:rsidRDefault="000143AE" w:rsidP="000143AE">
      <w:pPr>
        <w:pStyle w:val="ListParagraph"/>
        <w:numPr>
          <w:ilvl w:val="0"/>
          <w:numId w:val="2"/>
        </w:numPr>
      </w:pPr>
      <w:proofErr w:type="gramStart"/>
      <w:r>
        <w:t>Position  the</w:t>
      </w:r>
      <w:proofErr w:type="gramEnd"/>
      <w:r>
        <w:t xml:space="preserve"> butt plate firmly up into the shoulder so that the head is reasonably erect.</w:t>
      </w:r>
    </w:p>
    <w:p w:rsidR="00217536" w:rsidRDefault="00217536" w:rsidP="00217536">
      <w:pPr>
        <w:pStyle w:val="ListParagraph"/>
        <w:numPr>
          <w:ilvl w:val="1"/>
          <w:numId w:val="2"/>
        </w:numPr>
      </w:pPr>
      <w:r>
        <w:t xml:space="preserve">The butt plate location is the same for </w:t>
      </w:r>
      <w:r w:rsidRPr="00885CD4">
        <w:rPr>
          <w:u w:val="single"/>
        </w:rPr>
        <w:t>every</w:t>
      </w:r>
      <w:r>
        <w:t xml:space="preserve"> shot</w:t>
      </w:r>
    </w:p>
    <w:p w:rsidR="000143AE" w:rsidRDefault="000143AE" w:rsidP="000143AE">
      <w:pPr>
        <w:pStyle w:val="ListParagraph"/>
        <w:numPr>
          <w:ilvl w:val="0"/>
          <w:numId w:val="2"/>
        </w:numPr>
      </w:pPr>
      <w:r>
        <w:t>Adjust the rifle height</w:t>
      </w:r>
    </w:p>
    <w:p w:rsidR="000143AE" w:rsidRDefault="000143AE" w:rsidP="000143AE">
      <w:pPr>
        <w:pStyle w:val="ListParagraph"/>
        <w:numPr>
          <w:ilvl w:val="1"/>
          <w:numId w:val="2"/>
        </w:numPr>
      </w:pPr>
      <w:r>
        <w:t>Adjust the left hand location on the fore-end to bring the sights up to target level.</w:t>
      </w:r>
    </w:p>
    <w:p w:rsidR="000143AE" w:rsidRDefault="000143AE" w:rsidP="000143AE">
      <w:pPr>
        <w:pStyle w:val="ListParagraph"/>
        <w:numPr>
          <w:ilvl w:val="0"/>
          <w:numId w:val="2"/>
        </w:numPr>
      </w:pPr>
      <w:r>
        <w:t>Tighten the sling.</w:t>
      </w:r>
    </w:p>
    <w:p w:rsidR="00217536" w:rsidRDefault="00217536" w:rsidP="00217536">
      <w:pPr>
        <w:pStyle w:val="ListParagraph"/>
        <w:numPr>
          <w:ilvl w:val="1"/>
          <w:numId w:val="2"/>
        </w:numPr>
      </w:pPr>
      <w:r>
        <w:t>Configure and balance the left leg, arm and sling above the left foot to provide stability.</w:t>
      </w:r>
    </w:p>
    <w:p w:rsidR="00885CD4" w:rsidRDefault="00885CD4" w:rsidP="00217536">
      <w:pPr>
        <w:pStyle w:val="ListParagraph"/>
        <w:numPr>
          <w:ilvl w:val="1"/>
          <w:numId w:val="2"/>
        </w:numPr>
      </w:pPr>
      <w:r>
        <w:t xml:space="preserve">The left arm and shoulder are totally relaxed with the sling supporting </w:t>
      </w:r>
      <w:r>
        <w:rPr>
          <w:u w:val="single"/>
        </w:rPr>
        <w:t>all</w:t>
      </w:r>
      <w:r>
        <w:t xml:space="preserve"> of the rifle weight.</w:t>
      </w:r>
    </w:p>
    <w:p w:rsidR="000143AE" w:rsidRDefault="000143AE" w:rsidP="000143AE">
      <w:pPr>
        <w:pStyle w:val="ListParagraph"/>
        <w:numPr>
          <w:ilvl w:val="0"/>
          <w:numId w:val="2"/>
        </w:numPr>
      </w:pPr>
      <w:r>
        <w:t>Orient your position</w:t>
      </w:r>
    </w:p>
    <w:p w:rsidR="000143AE" w:rsidRDefault="000143AE" w:rsidP="000143AE">
      <w:pPr>
        <w:pStyle w:val="ListParagraph"/>
        <w:numPr>
          <w:ilvl w:val="1"/>
          <w:numId w:val="2"/>
        </w:numPr>
      </w:pPr>
      <w:r>
        <w:t>Rotate the entire position by pivoting on the kneeling roll for Natural Point of Aim (NPA)</w:t>
      </w:r>
    </w:p>
    <w:p w:rsidR="00217536" w:rsidRDefault="00217536" w:rsidP="00217536">
      <w:pPr>
        <w:pStyle w:val="ListParagraph"/>
        <w:numPr>
          <w:ilvl w:val="2"/>
          <w:numId w:val="2"/>
        </w:numPr>
      </w:pPr>
      <w:r>
        <w:t>The pivot point is the right heel/kneeling roll. Rotate by shifting left foot and right knee.</w:t>
      </w:r>
    </w:p>
    <w:p w:rsidR="00F91DE1" w:rsidRDefault="00F91DE1" w:rsidP="00F91DE1">
      <w:pPr>
        <w:pStyle w:val="ListParagraph"/>
        <w:numPr>
          <w:ilvl w:val="2"/>
          <w:numId w:val="2"/>
        </w:numPr>
      </w:pPr>
      <w:r>
        <w:lastRenderedPageBreak/>
        <w:t>The weight of the body-rifle system is balanced over the right heel and left heel with little to no weight over the right knee.</w:t>
      </w:r>
    </w:p>
    <w:p w:rsidR="007B3269" w:rsidRDefault="007B3269" w:rsidP="003409AF">
      <w:pPr>
        <w:pStyle w:val="ListParagraph"/>
        <w:ind w:left="1440"/>
      </w:pPr>
    </w:p>
    <w:sectPr w:rsidR="007B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C5"/>
    <w:multiLevelType w:val="hybridMultilevel"/>
    <w:tmpl w:val="413019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B402C48"/>
    <w:multiLevelType w:val="hybridMultilevel"/>
    <w:tmpl w:val="EC10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C"/>
    <w:rsid w:val="000143AE"/>
    <w:rsid w:val="000510DE"/>
    <w:rsid w:val="00217536"/>
    <w:rsid w:val="003409AF"/>
    <w:rsid w:val="007B3269"/>
    <w:rsid w:val="007B663C"/>
    <w:rsid w:val="00885CD4"/>
    <w:rsid w:val="009D78ED"/>
    <w:rsid w:val="00B6756F"/>
    <w:rsid w:val="00C3110A"/>
    <w:rsid w:val="00D25389"/>
    <w:rsid w:val="00DC0BDF"/>
    <w:rsid w:val="00F3657B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D6C7"/>
  <w15:chartTrackingRefBased/>
  <w15:docId w15:val="{5A33A37A-AF7A-44C2-B260-FB1F0BE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Don Sprowl</cp:lastModifiedBy>
  <cp:revision>5</cp:revision>
  <dcterms:created xsi:type="dcterms:W3CDTF">2018-12-01T13:13:00Z</dcterms:created>
  <dcterms:modified xsi:type="dcterms:W3CDTF">2018-12-01T22:15:00Z</dcterms:modified>
</cp:coreProperties>
</file>