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A5" w:rsidRDefault="009F0037">
      <w:r>
        <w:t>Orientation</w:t>
      </w:r>
    </w:p>
    <w:p w:rsidR="009F0037" w:rsidRDefault="009F0037" w:rsidP="009F0037">
      <w:pPr>
        <w:pStyle w:val="ListParagraph"/>
        <w:numPr>
          <w:ilvl w:val="0"/>
          <w:numId w:val="1"/>
        </w:numPr>
      </w:pPr>
      <w:r>
        <w:t>Welcome</w:t>
      </w:r>
    </w:p>
    <w:p w:rsidR="009F0037" w:rsidRDefault="009F0037" w:rsidP="009F0037">
      <w:pPr>
        <w:pStyle w:val="ListParagraph"/>
        <w:numPr>
          <w:ilvl w:val="0"/>
          <w:numId w:val="1"/>
        </w:numPr>
      </w:pPr>
      <w:r>
        <w:t>Introduce Ourselves</w:t>
      </w:r>
    </w:p>
    <w:p w:rsidR="009F0037" w:rsidRDefault="009F0037" w:rsidP="009F0037">
      <w:pPr>
        <w:pStyle w:val="ListParagraph"/>
        <w:numPr>
          <w:ilvl w:val="0"/>
          <w:numId w:val="1"/>
        </w:numPr>
      </w:pPr>
      <w:r>
        <w:t>Liability Waivers</w:t>
      </w:r>
    </w:p>
    <w:p w:rsidR="009F0037" w:rsidRDefault="009F0037" w:rsidP="009F0037">
      <w:pPr>
        <w:pStyle w:val="ListParagraph"/>
        <w:numPr>
          <w:ilvl w:val="0"/>
          <w:numId w:val="1"/>
        </w:numPr>
      </w:pPr>
      <w:r>
        <w:t>New Camera System</w:t>
      </w:r>
    </w:p>
    <w:p w:rsidR="009F0037" w:rsidRDefault="009F0037" w:rsidP="009F0037">
      <w:pPr>
        <w:pStyle w:val="ListParagraph"/>
        <w:numPr>
          <w:ilvl w:val="0"/>
          <w:numId w:val="1"/>
        </w:numPr>
      </w:pPr>
      <w:r>
        <w:t>Basic Gun Safety</w:t>
      </w:r>
    </w:p>
    <w:p w:rsidR="009F0037" w:rsidRDefault="009F0037" w:rsidP="009F0037">
      <w:pPr>
        <w:pStyle w:val="ListParagraph"/>
        <w:numPr>
          <w:ilvl w:val="1"/>
          <w:numId w:val="1"/>
        </w:numPr>
      </w:pPr>
      <w:r>
        <w:t>Always treat every gun as if it is loaded</w:t>
      </w:r>
    </w:p>
    <w:p w:rsidR="009F0037" w:rsidRDefault="009F0037" w:rsidP="009F0037">
      <w:pPr>
        <w:pStyle w:val="ListParagraph"/>
        <w:numPr>
          <w:ilvl w:val="1"/>
          <w:numId w:val="1"/>
        </w:numPr>
      </w:pPr>
      <w:r>
        <w:t>Finger off trigger except when you are aimed at the target. The trigger finger should be alongside of the stock – out of the trigger guard.</w:t>
      </w:r>
    </w:p>
    <w:p w:rsidR="00B209B5" w:rsidRDefault="009F0037" w:rsidP="009F0037">
      <w:pPr>
        <w:pStyle w:val="ListParagraph"/>
        <w:numPr>
          <w:ilvl w:val="1"/>
          <w:numId w:val="1"/>
        </w:numPr>
      </w:pPr>
      <w:r>
        <w:t xml:space="preserve">Never point a gun </w:t>
      </w:r>
      <w:r w:rsidR="00B209B5">
        <w:t>at anything you do not intend to shoot – be aware of the muzzle direction.</w:t>
      </w:r>
    </w:p>
    <w:p w:rsidR="00B209B5" w:rsidRDefault="00B209B5" w:rsidP="009F0037">
      <w:pPr>
        <w:pStyle w:val="ListParagraph"/>
        <w:numPr>
          <w:ilvl w:val="1"/>
          <w:numId w:val="1"/>
        </w:numPr>
      </w:pPr>
      <w:r>
        <w:t>The only safe directions to point a gun is either downrange or straight up.</w:t>
      </w:r>
    </w:p>
    <w:p w:rsidR="00B209B5" w:rsidRDefault="00936355" w:rsidP="009F0037">
      <w:pPr>
        <w:pStyle w:val="ListParagraph"/>
        <w:numPr>
          <w:ilvl w:val="1"/>
          <w:numId w:val="1"/>
        </w:numPr>
      </w:pPr>
      <w:proofErr w:type="spellStart"/>
      <w:r>
        <w:t>BUT</w:t>
      </w:r>
      <w:r w:rsidR="00B209B5">
        <w:t>or</w:t>
      </w:r>
      <w:proofErr w:type="spellEnd"/>
      <w:r w:rsidR="00B209B5">
        <w:t xml:space="preserve"> anyone is going downrange.</w:t>
      </w:r>
    </w:p>
    <w:p w:rsidR="009F0037" w:rsidRDefault="00B209B5" w:rsidP="009F0037">
      <w:pPr>
        <w:pStyle w:val="ListParagraph"/>
        <w:numPr>
          <w:ilvl w:val="1"/>
          <w:numId w:val="1"/>
        </w:numPr>
      </w:pPr>
      <w:r>
        <w:t>NEVER EVER touch, handle, move, caress, adjust, fondle any gun when someone is down range.</w:t>
      </w:r>
    </w:p>
    <w:p w:rsidR="00B209B5" w:rsidRDefault="00B209B5" w:rsidP="009F0037">
      <w:pPr>
        <w:pStyle w:val="ListParagraph"/>
        <w:numPr>
          <w:ilvl w:val="1"/>
          <w:numId w:val="1"/>
        </w:numPr>
      </w:pPr>
      <w:r>
        <w:t>Ground your gun whenever you are finished shooting or leaving the firing line…chamber empty, bolt open, ECI in chamber.</w:t>
      </w:r>
    </w:p>
    <w:p w:rsidR="00E21864" w:rsidRDefault="00E21864" w:rsidP="009F0037">
      <w:pPr>
        <w:pStyle w:val="ListParagraph"/>
        <w:numPr>
          <w:ilvl w:val="1"/>
          <w:numId w:val="1"/>
        </w:numPr>
      </w:pPr>
      <w:r>
        <w:t>“thank you” – whenever you pass a gun between two individuals, the receiver of the gun says “thank you” when he/she has a firm grip of the gun, the passer of the gun does not release his/her grip until hearing the words “thank you”.</w:t>
      </w:r>
    </w:p>
    <w:p w:rsidR="00E21864" w:rsidRDefault="00E21864" w:rsidP="009F0037">
      <w:pPr>
        <w:pStyle w:val="ListParagraph"/>
        <w:numPr>
          <w:ilvl w:val="1"/>
          <w:numId w:val="1"/>
        </w:numPr>
      </w:pPr>
      <w:r>
        <w:t>Use eye and hear protection whenever you are on the range.</w:t>
      </w:r>
    </w:p>
    <w:p w:rsidR="00936355" w:rsidRDefault="00936355" w:rsidP="00936355">
      <w:pPr>
        <w:pStyle w:val="ListParagraph"/>
        <w:numPr>
          <w:ilvl w:val="0"/>
          <w:numId w:val="1"/>
        </w:numPr>
      </w:pPr>
      <w:r>
        <w:t>Range Commands</w:t>
      </w:r>
    </w:p>
    <w:p w:rsidR="00936355" w:rsidRDefault="00936355" w:rsidP="009F0037">
      <w:pPr>
        <w:pStyle w:val="ListParagraph"/>
        <w:numPr>
          <w:ilvl w:val="1"/>
          <w:numId w:val="1"/>
        </w:numPr>
      </w:pPr>
      <w:r>
        <w:t>Call to Line</w:t>
      </w:r>
    </w:p>
    <w:p w:rsidR="00936355" w:rsidRDefault="00936355" w:rsidP="009F0037">
      <w:pPr>
        <w:pStyle w:val="ListParagraph"/>
        <w:numPr>
          <w:ilvl w:val="1"/>
          <w:numId w:val="1"/>
        </w:numPr>
      </w:pPr>
      <w:r>
        <w:t>Preparation period</w:t>
      </w:r>
    </w:p>
    <w:p w:rsidR="00936355" w:rsidRDefault="00936355" w:rsidP="00936355">
      <w:pPr>
        <w:pStyle w:val="ListParagraph"/>
        <w:numPr>
          <w:ilvl w:val="2"/>
          <w:numId w:val="1"/>
        </w:numPr>
      </w:pPr>
      <w:r>
        <w:t>Handle rifles</w:t>
      </w:r>
    </w:p>
    <w:p w:rsidR="00936355" w:rsidRDefault="00936355" w:rsidP="00936355">
      <w:pPr>
        <w:pStyle w:val="ListParagraph"/>
        <w:numPr>
          <w:ilvl w:val="2"/>
          <w:numId w:val="1"/>
        </w:numPr>
      </w:pPr>
      <w:r>
        <w:t>Arrange equipment to minimize movement</w:t>
      </w:r>
    </w:p>
    <w:p w:rsidR="00936355" w:rsidRDefault="00936355" w:rsidP="00936355">
      <w:pPr>
        <w:pStyle w:val="ListParagraph"/>
        <w:numPr>
          <w:ilvl w:val="2"/>
          <w:numId w:val="1"/>
        </w:numPr>
      </w:pPr>
      <w:r>
        <w:t>Get into position</w:t>
      </w:r>
    </w:p>
    <w:p w:rsidR="00936355" w:rsidRDefault="00936355" w:rsidP="00936355">
      <w:pPr>
        <w:pStyle w:val="ListParagraph"/>
        <w:numPr>
          <w:ilvl w:val="2"/>
          <w:numId w:val="1"/>
        </w:numPr>
      </w:pPr>
      <w:r>
        <w:t>Dry Fire – No Ammo</w:t>
      </w:r>
    </w:p>
    <w:p w:rsidR="00936355" w:rsidRDefault="00936355" w:rsidP="00936355">
      <w:pPr>
        <w:pStyle w:val="ListParagraph"/>
        <w:numPr>
          <w:ilvl w:val="2"/>
          <w:numId w:val="1"/>
        </w:numPr>
      </w:pPr>
      <w:r>
        <w:t>“Load” command – load ammo BUT do NOT fire</w:t>
      </w:r>
    </w:p>
    <w:p w:rsidR="00936355" w:rsidRDefault="00936355" w:rsidP="00936355">
      <w:pPr>
        <w:pStyle w:val="ListParagraph"/>
        <w:numPr>
          <w:ilvl w:val="2"/>
          <w:numId w:val="1"/>
        </w:numPr>
      </w:pPr>
      <w:r>
        <w:t>“Start” command – start shooting</w:t>
      </w:r>
    </w:p>
    <w:p w:rsidR="00936355" w:rsidRDefault="00936355" w:rsidP="00936355">
      <w:pPr>
        <w:pStyle w:val="ListParagraph"/>
        <w:numPr>
          <w:ilvl w:val="2"/>
          <w:numId w:val="1"/>
        </w:numPr>
      </w:pPr>
      <w:r>
        <w:t>“Stop” command – absolutely stop firing immediately</w:t>
      </w:r>
    </w:p>
    <w:p w:rsidR="00745A9C" w:rsidRDefault="00936355" w:rsidP="00936355">
      <w:pPr>
        <w:pStyle w:val="ListParagraph"/>
        <w:numPr>
          <w:ilvl w:val="2"/>
          <w:numId w:val="1"/>
        </w:numPr>
      </w:pPr>
      <w:r>
        <w:t>“Unload” command – clear the rifle, remove any unfired ammunition</w:t>
      </w:r>
    </w:p>
    <w:p w:rsidR="00745A9C" w:rsidRDefault="00745A9C" w:rsidP="00936355">
      <w:pPr>
        <w:pStyle w:val="ListParagraph"/>
        <w:numPr>
          <w:ilvl w:val="2"/>
          <w:numId w:val="1"/>
        </w:numPr>
      </w:pPr>
      <w:r>
        <w:t>“The line is clear” – RO is finished checking the line</w:t>
      </w:r>
    </w:p>
    <w:p w:rsidR="00936355" w:rsidRDefault="00745A9C" w:rsidP="00936355">
      <w:pPr>
        <w:pStyle w:val="ListParagraph"/>
        <w:numPr>
          <w:ilvl w:val="2"/>
          <w:numId w:val="1"/>
        </w:numPr>
      </w:pPr>
      <w:r>
        <w:t>“STOP-STOP-STOP” – something is wrong, immediately stop firing, ground your rifle</w:t>
      </w:r>
      <w:r w:rsidR="00936355">
        <w:t xml:space="preserve"> </w:t>
      </w:r>
    </w:p>
    <w:p w:rsidR="00E21864" w:rsidRDefault="00745A9C" w:rsidP="00E21864">
      <w:pPr>
        <w:pStyle w:val="ListParagraph"/>
        <w:numPr>
          <w:ilvl w:val="0"/>
          <w:numId w:val="1"/>
        </w:numPr>
      </w:pPr>
      <w:r>
        <w:t>Hygiene</w:t>
      </w:r>
    </w:p>
    <w:p w:rsidR="00225538" w:rsidRDefault="00225538" w:rsidP="00225538">
      <w:pPr>
        <w:pStyle w:val="ListParagraph"/>
        <w:numPr>
          <w:ilvl w:val="1"/>
          <w:numId w:val="1"/>
        </w:numPr>
      </w:pPr>
      <w:r>
        <w:t>We have a great ventilation system but the range can be cool/cold.</w:t>
      </w:r>
    </w:p>
    <w:p w:rsidR="00E21864" w:rsidRDefault="00E21864" w:rsidP="00E21864">
      <w:pPr>
        <w:pStyle w:val="ListParagraph"/>
        <w:numPr>
          <w:ilvl w:val="1"/>
          <w:numId w:val="1"/>
        </w:numPr>
      </w:pPr>
      <w:r>
        <w:t xml:space="preserve">Wash hands whenever you leave the range, before food/water, </w:t>
      </w:r>
      <w:r>
        <w:rPr>
          <w:u w:val="single"/>
        </w:rPr>
        <w:t>before</w:t>
      </w:r>
      <w:r>
        <w:t xml:space="preserve"> and after using the rest room. Use the special D-lead soap in the dispenser above the wash sink.</w:t>
      </w:r>
    </w:p>
    <w:p w:rsidR="00225538" w:rsidRDefault="00225538" w:rsidP="00225538">
      <w:pPr>
        <w:pStyle w:val="ListParagraph"/>
        <w:numPr>
          <w:ilvl w:val="1"/>
          <w:numId w:val="1"/>
        </w:numPr>
      </w:pPr>
      <w:r>
        <w:t>Once you enter the range try to keep your hands away from your face (eyes, nose &amp; mouth). Remember your hands are contacting the floor and handling ammo. Avoid lead exposure.</w:t>
      </w:r>
    </w:p>
    <w:p w:rsidR="00225538" w:rsidRDefault="00225538" w:rsidP="00E21864">
      <w:pPr>
        <w:pStyle w:val="ListParagraph"/>
        <w:numPr>
          <w:ilvl w:val="1"/>
          <w:numId w:val="1"/>
        </w:numPr>
      </w:pPr>
      <w:r>
        <w:lastRenderedPageBreak/>
        <w:t>Wear washable, loose clothing to the range. Sweatshirts are great under a shooting jacket. Change/remove clothing as soon as possible after shooting. Save your good duds for school, be practical.</w:t>
      </w:r>
    </w:p>
    <w:p w:rsidR="00225538" w:rsidRDefault="00225538" w:rsidP="00E21864">
      <w:pPr>
        <w:pStyle w:val="ListParagraph"/>
        <w:numPr>
          <w:ilvl w:val="1"/>
          <w:numId w:val="1"/>
        </w:numPr>
      </w:pPr>
      <w:r>
        <w:t>Shower/wash hair after shooting.</w:t>
      </w:r>
    </w:p>
    <w:p w:rsidR="00745A9C" w:rsidRDefault="00745A9C" w:rsidP="00E21864">
      <w:pPr>
        <w:pStyle w:val="ListParagraph"/>
        <w:numPr>
          <w:ilvl w:val="1"/>
          <w:numId w:val="1"/>
        </w:numPr>
      </w:pPr>
      <w:r>
        <w:t>Leave your drinks/food in the meeting room, not in the range.</w:t>
      </w:r>
      <w:bookmarkStart w:id="0" w:name="_GoBack"/>
      <w:bookmarkEnd w:id="0"/>
    </w:p>
    <w:p w:rsidR="00AB7BF8" w:rsidRDefault="00AB7BF8" w:rsidP="00AB7BF8">
      <w:pPr>
        <w:pStyle w:val="ListParagraph"/>
        <w:numPr>
          <w:ilvl w:val="0"/>
          <w:numId w:val="1"/>
        </w:numPr>
      </w:pPr>
      <w:r>
        <w:t>Distribute notebooks. These are for your personal notes, what you think is important from text, discussions, something you learned that helped your shooting</w:t>
      </w:r>
      <w:r w:rsidR="00691E09">
        <w:t>. I don’t look at it, they are your notes.</w:t>
      </w:r>
    </w:p>
    <w:p w:rsidR="00AB7BF8" w:rsidRDefault="00AB7BF8" w:rsidP="00AB7BF8">
      <w:pPr>
        <w:pStyle w:val="ListParagraph"/>
        <w:numPr>
          <w:ilvl w:val="0"/>
          <w:numId w:val="1"/>
        </w:numPr>
      </w:pPr>
      <w:r>
        <w:t>Distribute books</w:t>
      </w:r>
    </w:p>
    <w:p w:rsidR="00AB7BF8" w:rsidRDefault="00AB7BF8" w:rsidP="00AB7BF8">
      <w:pPr>
        <w:pStyle w:val="ListParagraph"/>
        <w:numPr>
          <w:ilvl w:val="0"/>
          <w:numId w:val="1"/>
        </w:numPr>
      </w:pPr>
      <w:r>
        <w:t>Assign reading assignment</w:t>
      </w:r>
    </w:p>
    <w:p w:rsidR="00AB7BF8" w:rsidRDefault="00AB7BF8" w:rsidP="00AB7BF8">
      <w:pPr>
        <w:pStyle w:val="ListParagraph"/>
        <w:numPr>
          <w:ilvl w:val="1"/>
          <w:numId w:val="1"/>
        </w:numPr>
      </w:pPr>
      <w:r>
        <w:t>Optional – all of Chapter 3 pages 18 thru 29</w:t>
      </w:r>
    </w:p>
    <w:p w:rsidR="00AB7BF8" w:rsidRDefault="00AB7BF8" w:rsidP="00AB7BF8">
      <w:pPr>
        <w:pStyle w:val="ListParagraph"/>
        <w:numPr>
          <w:ilvl w:val="1"/>
          <w:numId w:val="1"/>
        </w:numPr>
      </w:pPr>
      <w:r>
        <w:t xml:space="preserve">New shooters – Chapter 3, Section 4, paragraphs c, d, e, f, h, </w:t>
      </w:r>
      <w:proofErr w:type="spellStart"/>
      <w:r>
        <w:t>i</w:t>
      </w:r>
      <w:proofErr w:type="spellEnd"/>
      <w:r>
        <w:t>. This discusses the sight system used on the rifles. The pictures are worth a 1000 words. Please read!</w:t>
      </w:r>
    </w:p>
    <w:p w:rsidR="00306F89" w:rsidRDefault="00306F89" w:rsidP="00306F89">
      <w:pPr>
        <w:pStyle w:val="ListParagraph"/>
        <w:numPr>
          <w:ilvl w:val="0"/>
          <w:numId w:val="1"/>
        </w:numPr>
      </w:pPr>
      <w:r>
        <w:t>15 minutes before each shooting session I will discuss a shooting topic. This is totally optional. Topics will be about sighting, trigger control, follow thru, proper shooting position etc. I recommend attendance but it is your choice, you can always reinvent the wheel.</w:t>
      </w:r>
    </w:p>
    <w:p w:rsidR="00225538" w:rsidRDefault="00225538" w:rsidP="00225538">
      <w:pPr>
        <w:pStyle w:val="ListParagraph"/>
        <w:numPr>
          <w:ilvl w:val="0"/>
          <w:numId w:val="1"/>
        </w:numPr>
      </w:pPr>
      <w:r>
        <w:t>Assign shooting jackets</w:t>
      </w:r>
    </w:p>
    <w:p w:rsidR="00225538" w:rsidRDefault="00225538" w:rsidP="00225538">
      <w:pPr>
        <w:pStyle w:val="ListParagraph"/>
        <w:numPr>
          <w:ilvl w:val="0"/>
          <w:numId w:val="1"/>
        </w:numPr>
      </w:pPr>
      <w:r>
        <w:t>Assign rifles</w:t>
      </w:r>
    </w:p>
    <w:p w:rsidR="00225538" w:rsidRDefault="00225538" w:rsidP="00225538">
      <w:pPr>
        <w:pStyle w:val="ListParagraph"/>
        <w:numPr>
          <w:ilvl w:val="0"/>
          <w:numId w:val="1"/>
        </w:numPr>
      </w:pPr>
      <w:r>
        <w:t>Discuss schedules.</w:t>
      </w:r>
    </w:p>
    <w:sectPr w:rsidR="002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4E2"/>
    <w:multiLevelType w:val="hybridMultilevel"/>
    <w:tmpl w:val="F66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37"/>
    <w:rsid w:val="001139A5"/>
    <w:rsid w:val="00225538"/>
    <w:rsid w:val="00306F89"/>
    <w:rsid w:val="00691E09"/>
    <w:rsid w:val="00745A9C"/>
    <w:rsid w:val="00756217"/>
    <w:rsid w:val="00936355"/>
    <w:rsid w:val="009D78ED"/>
    <w:rsid w:val="009F0037"/>
    <w:rsid w:val="00AB7BF8"/>
    <w:rsid w:val="00B209B5"/>
    <w:rsid w:val="00B6756F"/>
    <w:rsid w:val="00E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9D2B"/>
  <w15:chartTrackingRefBased/>
  <w15:docId w15:val="{EF518732-B526-497C-B4F4-B36FFC6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Don Sprowl</cp:lastModifiedBy>
  <cp:revision>3</cp:revision>
  <cp:lastPrinted>2018-11-02T01:16:00Z</cp:lastPrinted>
  <dcterms:created xsi:type="dcterms:W3CDTF">2018-11-01T23:32:00Z</dcterms:created>
  <dcterms:modified xsi:type="dcterms:W3CDTF">2018-11-11T00:33:00Z</dcterms:modified>
</cp:coreProperties>
</file>